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792" w:type="dxa"/>
        <w:tblBorders>
          <w:top w:val="single" w:sz="4" w:space="0" w:color="053987"/>
          <w:left w:val="single" w:sz="4" w:space="0" w:color="053987"/>
          <w:bottom w:val="single" w:sz="4" w:space="0" w:color="053987"/>
          <w:right w:val="single" w:sz="4" w:space="0" w:color="053987"/>
          <w:insideH w:val="single" w:sz="4" w:space="0" w:color="053987"/>
          <w:insideV w:val="single" w:sz="4" w:space="0" w:color="053987"/>
        </w:tblBorders>
        <w:tblLook w:val="04A0" w:firstRow="1" w:lastRow="0" w:firstColumn="1" w:lastColumn="0" w:noHBand="0" w:noVBand="1"/>
      </w:tblPr>
      <w:tblGrid>
        <w:gridCol w:w="10800"/>
      </w:tblGrid>
      <w:tr w:rsidR="00AC1F32" w:rsidRPr="00AC1F32" w14:paraId="3039549E" w14:textId="77777777" w:rsidTr="00B07C96">
        <w:trPr>
          <w:trHeight w:val="521"/>
        </w:trPr>
        <w:tc>
          <w:tcPr>
            <w:tcW w:w="10800" w:type="dxa"/>
            <w:shd w:val="clear" w:color="auto" w:fill="004E99" w:themeFill="text1"/>
            <w:vAlign w:val="center"/>
          </w:tcPr>
          <w:p w14:paraId="7B5969B6" w14:textId="77777777" w:rsidR="00AC1F32" w:rsidRPr="00BA7C1B" w:rsidRDefault="00BA7C1B" w:rsidP="00BA7C1B">
            <w:pPr>
              <w:jc w:val="center"/>
              <w:rPr>
                <w:rFonts w:ascii="Calibri" w:hAnsi="Calibri"/>
                <w:color w:val="FFFFFF" w:themeColor="background1"/>
                <w:sz w:val="32"/>
                <w:szCs w:val="32"/>
              </w:rPr>
            </w:pPr>
            <w:r w:rsidRPr="00BA7C1B">
              <w:rPr>
                <w:rFonts w:ascii="Calibri" w:hAnsi="Calibri"/>
                <w:color w:val="FFFFFF" w:themeColor="background1"/>
                <w:sz w:val="32"/>
                <w:szCs w:val="32"/>
              </w:rPr>
              <w:t>ACWA Local Government Committee Meeting</w:t>
            </w:r>
          </w:p>
        </w:tc>
      </w:tr>
      <w:tr w:rsidR="00706B5C" w14:paraId="3DFC0563" w14:textId="77777777" w:rsidTr="00BF21B1">
        <w:trPr>
          <w:trHeight w:val="395"/>
        </w:trPr>
        <w:tc>
          <w:tcPr>
            <w:tcW w:w="10800" w:type="dxa"/>
          </w:tcPr>
          <w:p w14:paraId="227001A6" w14:textId="2C186930" w:rsidR="00706B5C" w:rsidRPr="002A47FE" w:rsidRDefault="00AA7F32" w:rsidP="004E1C65">
            <w:pPr>
              <w:jc w:val="center"/>
              <w:rPr>
                <w:rFonts w:ascii="Calibri" w:hAnsi="Calibri"/>
                <w:color w:val="004E99" w:themeColor="text1"/>
                <w:sz w:val="22"/>
                <w:szCs w:val="22"/>
              </w:rPr>
            </w:pPr>
            <w:r>
              <w:rPr>
                <w:rFonts w:ascii="Calibri" w:hAnsi="Calibri"/>
                <w:color w:val="004E99" w:themeColor="text1"/>
                <w:sz w:val="22"/>
                <w:szCs w:val="22"/>
              </w:rPr>
              <w:t>May 7</w:t>
            </w:r>
            <w:r w:rsidR="00706B5C">
              <w:rPr>
                <w:rFonts w:ascii="Calibri" w:hAnsi="Calibri"/>
                <w:color w:val="004E99" w:themeColor="text1"/>
                <w:sz w:val="22"/>
                <w:szCs w:val="22"/>
              </w:rPr>
              <w:t xml:space="preserve">, </w:t>
            </w:r>
            <w:proofErr w:type="gramStart"/>
            <w:r w:rsidR="00706B5C">
              <w:rPr>
                <w:rFonts w:ascii="Calibri" w:hAnsi="Calibri"/>
                <w:color w:val="004E99" w:themeColor="text1"/>
                <w:sz w:val="22"/>
                <w:szCs w:val="22"/>
              </w:rPr>
              <w:t>202</w:t>
            </w:r>
            <w:r w:rsidR="00CA0632">
              <w:rPr>
                <w:rFonts w:ascii="Calibri" w:hAnsi="Calibri"/>
                <w:color w:val="004E99" w:themeColor="text1"/>
                <w:sz w:val="22"/>
                <w:szCs w:val="22"/>
              </w:rPr>
              <w:t>4</w:t>
            </w:r>
            <w:proofErr w:type="gramEnd"/>
            <w:r w:rsidR="00706B5C" w:rsidRPr="002A47FE">
              <w:rPr>
                <w:rFonts w:ascii="Calibri" w:hAnsi="Calibri"/>
                <w:color w:val="004E99" w:themeColor="text1"/>
                <w:sz w:val="22"/>
                <w:szCs w:val="22"/>
              </w:rPr>
              <w:t xml:space="preserve"> • </w:t>
            </w:r>
            <w:r w:rsidR="00CA0632">
              <w:rPr>
                <w:rFonts w:ascii="Calibri" w:hAnsi="Calibri"/>
                <w:color w:val="004E99" w:themeColor="text1"/>
                <w:sz w:val="22"/>
                <w:szCs w:val="22"/>
              </w:rPr>
              <w:t>1</w:t>
            </w:r>
            <w:r w:rsidR="00593882">
              <w:rPr>
                <w:rFonts w:ascii="Calibri" w:hAnsi="Calibri"/>
                <w:color w:val="004E99" w:themeColor="text1"/>
                <w:sz w:val="22"/>
                <w:szCs w:val="22"/>
              </w:rPr>
              <w:t>:45</w:t>
            </w:r>
            <w:r w:rsidR="0022765C">
              <w:rPr>
                <w:rFonts w:ascii="Calibri" w:hAnsi="Calibri"/>
                <w:color w:val="004E99" w:themeColor="text1"/>
                <w:sz w:val="22"/>
                <w:szCs w:val="22"/>
              </w:rPr>
              <w:t>-3:00</w:t>
            </w:r>
          </w:p>
        </w:tc>
      </w:tr>
      <w:tr w:rsidR="00D822B9" w14:paraId="74ABB473" w14:textId="77777777" w:rsidTr="00B850B4">
        <w:trPr>
          <w:trHeight w:val="395"/>
        </w:trPr>
        <w:tc>
          <w:tcPr>
            <w:tcW w:w="10800" w:type="dxa"/>
          </w:tcPr>
          <w:p w14:paraId="1A07959C" w14:textId="119E76BD" w:rsidR="00CA0632" w:rsidRDefault="00BD34E3" w:rsidP="00CA0632">
            <w:pPr>
              <w:pStyle w:val="NormalWeb"/>
              <w:spacing w:before="240" w:beforeAutospacing="0" w:after="0" w:afterAutospacing="0"/>
              <w:jc w:val="center"/>
              <w:rPr>
                <w:sz w:val="22"/>
              </w:rPr>
            </w:pPr>
            <w:r>
              <w:rPr>
                <w:rFonts w:ascii="Calibri" w:hAnsi="Calibri"/>
                <w:color w:val="004E99" w:themeColor="text1"/>
                <w:sz w:val="22"/>
                <w:szCs w:val="22"/>
              </w:rPr>
              <w:t xml:space="preserve">Sacramento Convention Center </w:t>
            </w:r>
            <w:r w:rsidR="000A727B">
              <w:rPr>
                <w:rFonts w:ascii="Calibri" w:hAnsi="Calibri"/>
                <w:color w:val="004E99" w:themeColor="text1"/>
                <w:sz w:val="22"/>
                <w:szCs w:val="22"/>
              </w:rPr>
              <w:t>– Room A7/A8</w:t>
            </w:r>
          </w:p>
          <w:p w14:paraId="40075744" w14:textId="56A44C53" w:rsidR="00806668" w:rsidRPr="00630AED" w:rsidRDefault="00806668" w:rsidP="00CA0632">
            <w:pPr>
              <w:rPr>
                <w:rFonts w:ascii="Calibri" w:hAnsi="Calibri"/>
                <w:color w:val="004E99" w:themeColor="text1"/>
                <w:sz w:val="22"/>
                <w:szCs w:val="22"/>
              </w:rPr>
            </w:pPr>
          </w:p>
        </w:tc>
      </w:tr>
    </w:tbl>
    <w:p w14:paraId="7A369D6E" w14:textId="77777777" w:rsidR="007A7FBD" w:rsidRPr="00B84391" w:rsidRDefault="007A7FBD">
      <w:pPr>
        <w:rPr>
          <w:rFonts w:ascii="Calibri" w:hAnsi="Calibri"/>
          <w:sz w:val="22"/>
          <w:szCs w:val="22"/>
          <w:lang w:val="de-DE"/>
        </w:rPr>
      </w:pPr>
    </w:p>
    <w:p w14:paraId="1C427654" w14:textId="77777777" w:rsidR="00AC1F32" w:rsidRPr="00B84391" w:rsidRDefault="00AC1F32" w:rsidP="00C0252A">
      <w:pPr>
        <w:spacing w:after="120"/>
        <w:ind w:left="450" w:hanging="450"/>
        <w:rPr>
          <w:rFonts w:ascii="Calibri" w:hAnsi="Calibri"/>
          <w:sz w:val="22"/>
          <w:szCs w:val="22"/>
          <w:lang w:val="de-DE"/>
        </w:rPr>
      </w:pPr>
    </w:p>
    <w:p w14:paraId="3CC2479D" w14:textId="107ED894" w:rsidR="00BA7C1B" w:rsidRDefault="00BA7C1B" w:rsidP="00BA7C1B">
      <w:pPr>
        <w:rPr>
          <w:szCs w:val="24"/>
        </w:rPr>
      </w:pPr>
      <w:r>
        <w:rPr>
          <w:szCs w:val="24"/>
        </w:rPr>
        <w:t>Chair:</w:t>
      </w:r>
      <w:r w:rsidR="00806668">
        <w:rPr>
          <w:szCs w:val="24"/>
        </w:rPr>
        <w:t xml:space="preserve"> Greg Zlotnick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Pr="00801EB5">
        <w:rPr>
          <w:szCs w:val="24"/>
        </w:rPr>
        <w:t>Vice-Chair</w:t>
      </w:r>
      <w:r>
        <w:rPr>
          <w:szCs w:val="24"/>
        </w:rPr>
        <w:t xml:space="preserve">: </w:t>
      </w:r>
      <w:r w:rsidR="00506200">
        <w:rPr>
          <w:szCs w:val="24"/>
        </w:rPr>
        <w:t>Kathye Armitage</w:t>
      </w:r>
      <w:r>
        <w:rPr>
          <w:szCs w:val="24"/>
        </w:rPr>
        <w:t xml:space="preserve">            </w:t>
      </w:r>
    </w:p>
    <w:p w14:paraId="04421660" w14:textId="77777777" w:rsidR="00BA7C1B" w:rsidRPr="003246B1" w:rsidRDefault="00BA7C1B" w:rsidP="00BA7C1B">
      <w:pPr>
        <w:rPr>
          <w:szCs w:val="24"/>
        </w:rPr>
      </w:pPr>
      <w:r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37D30" wp14:editId="25668896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5574162" cy="0"/>
                <wp:effectExtent l="0" t="0" r="2667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16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504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.45pt;width:43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CguQEAAFcDAAAOAAAAZHJzL2Uyb0RvYy54bWysU8Fu2zAMvQ/YPwi6L7aDpd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" strokeweight="1.5pt"/>
            </w:pict>
          </mc:Fallback>
        </mc:AlternateContent>
      </w:r>
    </w:p>
    <w:p w14:paraId="76610729" w14:textId="61CF9A77" w:rsidR="00670979" w:rsidRDefault="00BA7C1B" w:rsidP="00785DC7">
      <w:pPr>
        <w:pStyle w:val="ListParagraph"/>
        <w:numPr>
          <w:ilvl w:val="0"/>
          <w:numId w:val="3"/>
        </w:numPr>
        <w:tabs>
          <w:tab w:val="left" w:pos="6840"/>
        </w:tabs>
        <w:spacing w:after="0" w:line="480" w:lineRule="auto"/>
        <w:ind w:left="180" w:hanging="180"/>
        <w:rPr>
          <w:sz w:val="24"/>
          <w:szCs w:val="24"/>
        </w:rPr>
      </w:pPr>
      <w:r w:rsidRPr="00DB105C">
        <w:rPr>
          <w:sz w:val="24"/>
          <w:szCs w:val="24"/>
        </w:rPr>
        <w:t xml:space="preserve">Welcome </w:t>
      </w:r>
      <w:r w:rsidR="001C32CF">
        <w:rPr>
          <w:sz w:val="24"/>
          <w:szCs w:val="24"/>
        </w:rPr>
        <w:t>(</w:t>
      </w:r>
      <w:r w:rsidR="00CA0632">
        <w:rPr>
          <w:sz w:val="24"/>
          <w:szCs w:val="24"/>
        </w:rPr>
        <w:t>1</w:t>
      </w:r>
      <w:r w:rsidR="0022765C">
        <w:rPr>
          <w:sz w:val="24"/>
          <w:szCs w:val="24"/>
        </w:rPr>
        <w:t>:45</w:t>
      </w:r>
      <w:r w:rsidR="007D1BBE">
        <w:rPr>
          <w:sz w:val="24"/>
          <w:szCs w:val="24"/>
        </w:rPr>
        <w:t>)</w:t>
      </w:r>
      <w:r w:rsidR="00670979">
        <w:rPr>
          <w:sz w:val="24"/>
          <w:szCs w:val="24"/>
        </w:rPr>
        <w:tab/>
      </w:r>
      <w:r w:rsidR="00A71803">
        <w:rPr>
          <w:sz w:val="24"/>
          <w:szCs w:val="24"/>
        </w:rPr>
        <w:tab/>
        <w:t xml:space="preserve"> </w:t>
      </w:r>
      <w:bookmarkStart w:id="0" w:name="_Hlk155784853"/>
      <w:r w:rsidR="00806668">
        <w:rPr>
          <w:sz w:val="24"/>
          <w:szCs w:val="24"/>
        </w:rPr>
        <w:t>Greg Zlotnick</w:t>
      </w:r>
      <w:bookmarkEnd w:id="0"/>
    </w:p>
    <w:p w14:paraId="37B58D6A" w14:textId="4F530886" w:rsidR="00A01B94" w:rsidRDefault="00BA7C1B" w:rsidP="00D822B9">
      <w:pPr>
        <w:pStyle w:val="ListParagraph"/>
        <w:numPr>
          <w:ilvl w:val="0"/>
          <w:numId w:val="3"/>
        </w:numPr>
        <w:tabs>
          <w:tab w:val="left" w:pos="6840"/>
        </w:tabs>
        <w:spacing w:after="0" w:line="240" w:lineRule="auto"/>
        <w:ind w:left="187" w:hanging="187"/>
        <w:rPr>
          <w:sz w:val="24"/>
          <w:szCs w:val="24"/>
        </w:rPr>
      </w:pPr>
      <w:r>
        <w:rPr>
          <w:sz w:val="24"/>
          <w:szCs w:val="24"/>
        </w:rPr>
        <w:t>Self-</w:t>
      </w:r>
      <w:r w:rsidRPr="00DB105C">
        <w:rPr>
          <w:sz w:val="24"/>
          <w:szCs w:val="24"/>
        </w:rPr>
        <w:t>Introductions</w:t>
      </w:r>
      <w:r>
        <w:rPr>
          <w:sz w:val="24"/>
          <w:szCs w:val="24"/>
        </w:rPr>
        <w:t xml:space="preserve"> of Committee Members &amp; Guests</w:t>
      </w:r>
      <w:r w:rsidR="001C32CF">
        <w:rPr>
          <w:sz w:val="24"/>
          <w:szCs w:val="24"/>
        </w:rPr>
        <w:t xml:space="preserve"> (</w:t>
      </w:r>
      <w:r w:rsidR="00CA0632">
        <w:rPr>
          <w:sz w:val="24"/>
          <w:szCs w:val="24"/>
        </w:rPr>
        <w:t>1:</w:t>
      </w:r>
      <w:r w:rsidR="00506200">
        <w:rPr>
          <w:sz w:val="24"/>
          <w:szCs w:val="24"/>
        </w:rPr>
        <w:t>50</w:t>
      </w:r>
      <w:r w:rsidR="007D1BBE">
        <w:rPr>
          <w:sz w:val="24"/>
          <w:szCs w:val="24"/>
        </w:rPr>
        <w:t>)</w:t>
      </w:r>
      <w:r w:rsidR="00180CAB">
        <w:rPr>
          <w:sz w:val="24"/>
          <w:szCs w:val="24"/>
        </w:rPr>
        <w:tab/>
      </w:r>
      <w:r w:rsidR="00A71803">
        <w:rPr>
          <w:sz w:val="24"/>
          <w:szCs w:val="24"/>
        </w:rPr>
        <w:tab/>
        <w:t xml:space="preserve"> </w:t>
      </w:r>
      <w:r w:rsidR="00CC5F62">
        <w:rPr>
          <w:sz w:val="24"/>
          <w:szCs w:val="24"/>
        </w:rPr>
        <w:t>Greg Zlotnick</w:t>
      </w:r>
    </w:p>
    <w:p w14:paraId="5596B896" w14:textId="77777777" w:rsidR="00D822B9" w:rsidRDefault="00D822B9" w:rsidP="006663FC">
      <w:pPr>
        <w:pStyle w:val="ListParagraph"/>
        <w:ind w:left="360"/>
        <w:rPr>
          <w:rFonts w:asciiTheme="minorHAnsi" w:eastAsiaTheme="minorEastAsia" w:hAnsiTheme="minorHAnsi" w:cstheme="minorBidi"/>
          <w:i/>
          <w:iCs/>
          <w:color w:val="004E99" w:themeColor="text1"/>
          <w:sz w:val="24"/>
          <w:szCs w:val="20"/>
          <w:lang w:eastAsia="ja-JP"/>
        </w:rPr>
      </w:pPr>
    </w:p>
    <w:p w14:paraId="12344223" w14:textId="4597C550" w:rsidR="00D822B9" w:rsidRDefault="00D30BC7" w:rsidP="00D822B9">
      <w:pPr>
        <w:pStyle w:val="ListParagraph"/>
        <w:numPr>
          <w:ilvl w:val="0"/>
          <w:numId w:val="3"/>
        </w:numPr>
        <w:tabs>
          <w:tab w:val="left" w:pos="6840"/>
        </w:tabs>
        <w:spacing w:after="0" w:line="48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Approval of ACWA Local Government Draft Work Plan (2:00)</w:t>
      </w:r>
      <w:r w:rsidR="00D822B9">
        <w:rPr>
          <w:sz w:val="24"/>
          <w:szCs w:val="24"/>
        </w:rPr>
        <w:tab/>
      </w:r>
      <w:r w:rsidR="00D822B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Greg Zlotnick</w:t>
      </w:r>
    </w:p>
    <w:p w14:paraId="76DD6FAD" w14:textId="5BFF0334" w:rsidR="00146B41" w:rsidRDefault="00D30BC7" w:rsidP="007A2018">
      <w:pPr>
        <w:pStyle w:val="ListParagraph"/>
        <w:numPr>
          <w:ilvl w:val="0"/>
          <w:numId w:val="3"/>
        </w:numPr>
        <w:tabs>
          <w:tab w:val="left" w:pos="6840"/>
        </w:tabs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Subcommittee Updates</w:t>
      </w:r>
      <w:r w:rsidR="00BC658E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="00CA0632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BC658E">
        <w:rPr>
          <w:sz w:val="24"/>
          <w:szCs w:val="24"/>
        </w:rPr>
        <w:t>)</w:t>
      </w:r>
    </w:p>
    <w:p w14:paraId="47015E63" w14:textId="77777777" w:rsidR="00EB24CB" w:rsidRPr="00EC549D" w:rsidRDefault="008631A8" w:rsidP="007A2018">
      <w:pPr>
        <w:pStyle w:val="ListParagraph"/>
        <w:numPr>
          <w:ilvl w:val="1"/>
          <w:numId w:val="3"/>
        </w:numPr>
        <w:tabs>
          <w:tab w:val="left" w:pos="6840"/>
        </w:tabs>
        <w:spacing w:after="0" w:line="240" w:lineRule="auto"/>
        <w:rPr>
          <w:sz w:val="24"/>
          <w:szCs w:val="24"/>
        </w:rPr>
      </w:pPr>
      <w:r w:rsidRPr="00EC549D">
        <w:rPr>
          <w:sz w:val="24"/>
          <w:szCs w:val="24"/>
        </w:rPr>
        <w:t>State Legislative Committee Feedback Subcommittee</w:t>
      </w:r>
      <w:r w:rsidRPr="00EC549D">
        <w:rPr>
          <w:sz w:val="24"/>
          <w:szCs w:val="24"/>
        </w:rPr>
        <w:tab/>
      </w:r>
      <w:r w:rsidRPr="00EC549D">
        <w:rPr>
          <w:sz w:val="24"/>
          <w:szCs w:val="24"/>
        </w:rPr>
        <w:tab/>
        <w:t>Rosalie Thompson</w:t>
      </w:r>
    </w:p>
    <w:p w14:paraId="51B3ADF0" w14:textId="77777777" w:rsidR="007A2018" w:rsidRPr="00EC549D" w:rsidRDefault="007A2018" w:rsidP="007A2018">
      <w:pPr>
        <w:pStyle w:val="ListParagraph"/>
        <w:numPr>
          <w:ilvl w:val="1"/>
          <w:numId w:val="3"/>
        </w:numPr>
        <w:tabs>
          <w:tab w:val="left" w:pos="6840"/>
        </w:tabs>
        <w:spacing w:after="0" w:line="240" w:lineRule="auto"/>
        <w:rPr>
          <w:bCs/>
          <w:sz w:val="24"/>
          <w:szCs w:val="24"/>
        </w:rPr>
      </w:pPr>
      <w:r w:rsidRPr="00EC549D">
        <w:rPr>
          <w:bCs/>
          <w:sz w:val="24"/>
          <w:szCs w:val="24"/>
        </w:rPr>
        <w:t>City and County Planning Nexus Subcommittee</w:t>
      </w:r>
      <w:r w:rsidRPr="00EC549D">
        <w:rPr>
          <w:bCs/>
          <w:sz w:val="24"/>
          <w:szCs w:val="24"/>
        </w:rPr>
        <w:tab/>
      </w:r>
      <w:r w:rsidRPr="00EC549D">
        <w:rPr>
          <w:bCs/>
          <w:sz w:val="24"/>
          <w:szCs w:val="24"/>
        </w:rPr>
        <w:tab/>
        <w:t>Michael Saunders</w:t>
      </w:r>
    </w:p>
    <w:p w14:paraId="6505E69C" w14:textId="77777777" w:rsidR="00F02C81" w:rsidRDefault="00F02C81" w:rsidP="007A2018">
      <w:pPr>
        <w:pStyle w:val="ListParagraph"/>
        <w:numPr>
          <w:ilvl w:val="1"/>
          <w:numId w:val="3"/>
        </w:numPr>
        <w:tabs>
          <w:tab w:val="left" w:pos="6840"/>
        </w:tabs>
        <w:spacing w:after="0" w:line="240" w:lineRule="auto"/>
        <w:rPr>
          <w:bCs/>
          <w:sz w:val="24"/>
          <w:szCs w:val="24"/>
        </w:rPr>
      </w:pPr>
      <w:r w:rsidRPr="00EC549D">
        <w:rPr>
          <w:bCs/>
          <w:sz w:val="24"/>
          <w:szCs w:val="24"/>
        </w:rPr>
        <w:t>Paving Standards Subcommittee</w:t>
      </w:r>
      <w:r w:rsidRPr="00EC549D">
        <w:rPr>
          <w:bCs/>
          <w:sz w:val="24"/>
          <w:szCs w:val="24"/>
        </w:rPr>
        <w:tab/>
      </w:r>
      <w:r w:rsidRPr="00EC549D">
        <w:rPr>
          <w:bCs/>
          <w:sz w:val="24"/>
          <w:szCs w:val="24"/>
        </w:rPr>
        <w:tab/>
        <w:t>Michael Hether</w:t>
      </w:r>
    </w:p>
    <w:p w14:paraId="05E24EDB" w14:textId="322C7A2E" w:rsidR="005B2A5C" w:rsidRPr="00EC549D" w:rsidRDefault="005B2A5C" w:rsidP="007A2018">
      <w:pPr>
        <w:pStyle w:val="ListParagraph"/>
        <w:numPr>
          <w:ilvl w:val="1"/>
          <w:numId w:val="3"/>
        </w:numPr>
        <w:tabs>
          <w:tab w:val="left" w:pos="684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Property Tax Subcommittee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Greg Zlotnick</w:t>
      </w:r>
    </w:p>
    <w:p w14:paraId="2E77610D" w14:textId="77777777" w:rsidR="00EC549D" w:rsidRDefault="00EC549D" w:rsidP="00EC549D">
      <w:pPr>
        <w:pStyle w:val="ListParagraph"/>
        <w:numPr>
          <w:ilvl w:val="1"/>
          <w:numId w:val="3"/>
        </w:numPr>
        <w:tabs>
          <w:tab w:val="left" w:pos="6840"/>
        </w:tabs>
        <w:spacing w:after="240" w:line="240" w:lineRule="auto"/>
        <w:rPr>
          <w:bCs/>
          <w:sz w:val="24"/>
          <w:szCs w:val="24"/>
        </w:rPr>
      </w:pPr>
      <w:r w:rsidRPr="00EC549D">
        <w:rPr>
          <w:bCs/>
          <w:sz w:val="24"/>
          <w:szCs w:val="24"/>
        </w:rPr>
        <w:t>Brown Act Subcommittee</w:t>
      </w:r>
      <w:r w:rsidRPr="00EC549D">
        <w:rPr>
          <w:bCs/>
          <w:sz w:val="24"/>
          <w:szCs w:val="24"/>
        </w:rPr>
        <w:tab/>
      </w:r>
      <w:r w:rsidRPr="00EC549D">
        <w:rPr>
          <w:bCs/>
          <w:sz w:val="24"/>
          <w:szCs w:val="24"/>
        </w:rPr>
        <w:tab/>
        <w:t>Jo McKenzie</w:t>
      </w:r>
    </w:p>
    <w:p w14:paraId="232E3C46" w14:textId="0FE3BA86" w:rsidR="00B75182" w:rsidRPr="00EC549D" w:rsidRDefault="00BC658E" w:rsidP="00EC549D">
      <w:pPr>
        <w:pStyle w:val="ListParagraph"/>
        <w:tabs>
          <w:tab w:val="left" w:pos="6840"/>
        </w:tabs>
        <w:spacing w:after="240" w:line="240" w:lineRule="auto"/>
        <w:ind w:left="1080"/>
        <w:rPr>
          <w:bCs/>
          <w:sz w:val="24"/>
          <w:szCs w:val="24"/>
        </w:rPr>
      </w:pPr>
      <w:r w:rsidRPr="00EC549D">
        <w:rPr>
          <w:bCs/>
          <w:sz w:val="24"/>
          <w:szCs w:val="24"/>
        </w:rPr>
        <w:tab/>
        <w:t xml:space="preserve">      </w:t>
      </w:r>
      <w:r w:rsidR="0079473D" w:rsidRPr="00EC549D">
        <w:rPr>
          <w:bCs/>
          <w:sz w:val="24"/>
          <w:szCs w:val="24"/>
        </w:rPr>
        <w:t xml:space="preserve">  </w:t>
      </w:r>
      <w:r w:rsidRPr="00EC549D">
        <w:rPr>
          <w:bCs/>
          <w:sz w:val="24"/>
          <w:szCs w:val="24"/>
        </w:rPr>
        <w:t xml:space="preserve"> </w:t>
      </w:r>
      <w:r w:rsidR="006C431B" w:rsidRPr="00EC549D">
        <w:rPr>
          <w:bCs/>
          <w:sz w:val="24"/>
          <w:szCs w:val="24"/>
        </w:rPr>
        <w:t xml:space="preserve"> </w:t>
      </w:r>
    </w:p>
    <w:p w14:paraId="7E91A409" w14:textId="419472B2" w:rsidR="00BA7C1B" w:rsidRDefault="00BA7C1B" w:rsidP="00EC549D">
      <w:pPr>
        <w:pStyle w:val="ListParagraph"/>
        <w:numPr>
          <w:ilvl w:val="0"/>
          <w:numId w:val="3"/>
        </w:numPr>
        <w:tabs>
          <w:tab w:val="left" w:pos="6840"/>
        </w:tabs>
        <w:spacing w:before="240" w:after="0" w:line="480" w:lineRule="auto"/>
        <w:ind w:left="187" w:hanging="187"/>
        <w:rPr>
          <w:sz w:val="24"/>
          <w:szCs w:val="24"/>
        </w:rPr>
      </w:pPr>
      <w:r>
        <w:rPr>
          <w:sz w:val="24"/>
          <w:szCs w:val="24"/>
        </w:rPr>
        <w:t>Other Business</w:t>
      </w:r>
      <w:r w:rsidR="001C32CF">
        <w:rPr>
          <w:sz w:val="24"/>
          <w:szCs w:val="24"/>
        </w:rPr>
        <w:t xml:space="preserve"> (</w:t>
      </w:r>
      <w:r w:rsidR="00A52855">
        <w:rPr>
          <w:sz w:val="24"/>
          <w:szCs w:val="24"/>
        </w:rPr>
        <w:t>2</w:t>
      </w:r>
      <w:r w:rsidR="00CA0632">
        <w:rPr>
          <w:sz w:val="24"/>
          <w:szCs w:val="24"/>
        </w:rPr>
        <w:t>:55</w:t>
      </w:r>
      <w:r w:rsidR="00BC658E"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</w:t>
      </w:r>
      <w:r w:rsidR="00A71803">
        <w:rPr>
          <w:sz w:val="24"/>
          <w:szCs w:val="24"/>
        </w:rPr>
        <w:tab/>
      </w:r>
      <w:r w:rsidR="00FF36C1">
        <w:rPr>
          <w:sz w:val="24"/>
          <w:szCs w:val="24"/>
        </w:rPr>
        <w:t>Greg Zlotnick</w:t>
      </w:r>
    </w:p>
    <w:p w14:paraId="58D940AA" w14:textId="5CADE537" w:rsidR="00BA7C1B" w:rsidRPr="006E5B83" w:rsidRDefault="00BA7C1B" w:rsidP="00485FA6">
      <w:pPr>
        <w:pStyle w:val="ListParagraph"/>
        <w:numPr>
          <w:ilvl w:val="0"/>
          <w:numId w:val="3"/>
        </w:numPr>
        <w:tabs>
          <w:tab w:val="left" w:pos="6840"/>
        </w:tabs>
        <w:spacing w:after="0" w:line="360" w:lineRule="auto"/>
        <w:ind w:left="180" w:hanging="180"/>
        <w:rPr>
          <w:szCs w:val="24"/>
        </w:rPr>
      </w:pPr>
      <w:r w:rsidRPr="006E5B83">
        <w:rPr>
          <w:sz w:val="24"/>
          <w:szCs w:val="24"/>
        </w:rPr>
        <w:t xml:space="preserve">Adjournment </w:t>
      </w:r>
      <w:r w:rsidR="001C32CF">
        <w:rPr>
          <w:sz w:val="24"/>
          <w:szCs w:val="24"/>
        </w:rPr>
        <w:t>(</w:t>
      </w:r>
      <w:r w:rsidR="00A52855">
        <w:rPr>
          <w:sz w:val="24"/>
          <w:szCs w:val="24"/>
        </w:rPr>
        <w:t>3</w:t>
      </w:r>
      <w:r w:rsidR="00CA0632">
        <w:rPr>
          <w:sz w:val="24"/>
          <w:szCs w:val="24"/>
        </w:rPr>
        <w:t>:00</w:t>
      </w:r>
      <w:r w:rsidR="001C32CF">
        <w:rPr>
          <w:sz w:val="24"/>
          <w:szCs w:val="24"/>
        </w:rPr>
        <w:t>)</w:t>
      </w:r>
      <w:r w:rsidRPr="006E5B83">
        <w:rPr>
          <w:sz w:val="24"/>
          <w:szCs w:val="24"/>
        </w:rPr>
        <w:t xml:space="preserve">                                                                          </w:t>
      </w:r>
      <w:r w:rsidR="002B0497" w:rsidRPr="006E5B83">
        <w:rPr>
          <w:sz w:val="24"/>
          <w:szCs w:val="24"/>
        </w:rPr>
        <w:t xml:space="preserve">        </w:t>
      </w:r>
      <w:r w:rsidR="00670979">
        <w:rPr>
          <w:sz w:val="24"/>
          <w:szCs w:val="24"/>
        </w:rPr>
        <w:t xml:space="preserve">         </w:t>
      </w:r>
      <w:r w:rsidR="00EA0367">
        <w:rPr>
          <w:sz w:val="24"/>
          <w:szCs w:val="24"/>
        </w:rPr>
        <w:t xml:space="preserve">  </w:t>
      </w:r>
      <w:r w:rsidR="00670979">
        <w:rPr>
          <w:sz w:val="24"/>
          <w:szCs w:val="24"/>
        </w:rPr>
        <w:t xml:space="preserve"> </w:t>
      </w:r>
      <w:r w:rsidR="00FF36C1">
        <w:rPr>
          <w:sz w:val="24"/>
          <w:szCs w:val="24"/>
        </w:rPr>
        <w:t>Greg Zlotnick</w:t>
      </w:r>
    </w:p>
    <w:p w14:paraId="2192B039" w14:textId="77777777" w:rsidR="00670979" w:rsidRDefault="00670979" w:rsidP="006E5B83">
      <w:pPr>
        <w:spacing w:after="120"/>
        <w:ind w:left="450" w:hanging="450"/>
        <w:jc w:val="center"/>
        <w:rPr>
          <w:rFonts w:ascii="Calibri" w:hAnsi="Calibri"/>
          <w:sz w:val="22"/>
          <w:szCs w:val="22"/>
        </w:rPr>
      </w:pPr>
    </w:p>
    <w:p w14:paraId="137F34DB" w14:textId="77777777" w:rsidR="000E558C" w:rsidRDefault="000E558C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</w:p>
    <w:p w14:paraId="121B673D" w14:textId="77777777" w:rsidR="000E558C" w:rsidRDefault="000E558C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</w:p>
    <w:p w14:paraId="4054530C" w14:textId="77777777" w:rsidR="000E558C" w:rsidRDefault="000E558C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</w:p>
    <w:p w14:paraId="78784483" w14:textId="77777777" w:rsidR="00CA0632" w:rsidRDefault="00CA0632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</w:p>
    <w:p w14:paraId="6AB55CAE" w14:textId="77777777" w:rsidR="00CA0632" w:rsidRDefault="00CA0632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</w:p>
    <w:p w14:paraId="14864D4C" w14:textId="77777777" w:rsidR="00CA0632" w:rsidRDefault="00CA0632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</w:p>
    <w:p w14:paraId="7E02BC90" w14:textId="4AB1729A" w:rsidR="000E558C" w:rsidRDefault="00BA7C1B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  <w:r w:rsidRPr="00A71803">
        <w:rPr>
          <w:rFonts w:ascii="Calibri" w:hAnsi="Calibri"/>
          <w:szCs w:val="24"/>
        </w:rPr>
        <w:t xml:space="preserve">If you have any questions regarding agenda items prior to the committee </w:t>
      </w:r>
      <w:proofErr w:type="gramStart"/>
      <w:r w:rsidRPr="00A71803">
        <w:rPr>
          <w:rFonts w:ascii="Calibri" w:hAnsi="Calibri"/>
          <w:szCs w:val="24"/>
        </w:rPr>
        <w:t>meeting</w:t>
      </w:r>
      <w:proofErr w:type="gramEnd"/>
      <w:r w:rsidRPr="00A71803">
        <w:rPr>
          <w:rFonts w:ascii="Calibri" w:hAnsi="Calibri"/>
          <w:szCs w:val="24"/>
        </w:rPr>
        <w:t xml:space="preserve"> please contact </w:t>
      </w:r>
    </w:p>
    <w:p w14:paraId="4A08CBE9" w14:textId="77777777" w:rsidR="00C0252A" w:rsidRPr="00A71803" w:rsidRDefault="006E5B83" w:rsidP="006E5B83">
      <w:pPr>
        <w:spacing w:after="120"/>
        <w:ind w:left="450" w:hanging="450"/>
        <w:jc w:val="center"/>
        <w:rPr>
          <w:rFonts w:ascii="Calibri" w:hAnsi="Calibri"/>
          <w:szCs w:val="24"/>
        </w:rPr>
      </w:pPr>
      <w:r w:rsidRPr="00A71803">
        <w:rPr>
          <w:rFonts w:ascii="Calibri" w:hAnsi="Calibri"/>
          <w:szCs w:val="24"/>
        </w:rPr>
        <w:t>Julia Hall</w:t>
      </w:r>
      <w:r w:rsidR="00BA7C1B" w:rsidRPr="00A71803">
        <w:rPr>
          <w:rFonts w:ascii="Calibri" w:hAnsi="Calibri"/>
          <w:szCs w:val="24"/>
        </w:rPr>
        <w:t xml:space="preserve"> via e-mail at </w:t>
      </w:r>
      <w:hyperlink r:id="rId10" w:history="1">
        <w:r w:rsidRPr="00A71803">
          <w:rPr>
            <w:rStyle w:val="Hyperlink"/>
            <w:rFonts w:ascii="Calibri" w:hAnsi="Calibri"/>
            <w:szCs w:val="24"/>
          </w:rPr>
          <w:t>juliah@acwa.com</w:t>
        </w:r>
      </w:hyperlink>
    </w:p>
    <w:sectPr w:rsidR="00C0252A" w:rsidRPr="00A71803" w:rsidSect="00636996">
      <w:headerReference w:type="default" r:id="rId11"/>
      <w:headerReference w:type="first" r:id="rId12"/>
      <w:footerReference w:type="first" r:id="rId13"/>
      <w:pgSz w:w="12240" w:h="15840"/>
      <w:pgMar w:top="1800" w:right="720" w:bottom="1260" w:left="1440" w:header="90" w:footer="4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14B4" w14:textId="77777777" w:rsidR="00636996" w:rsidRDefault="00636996" w:rsidP="00E46A0B">
      <w:r>
        <w:separator/>
      </w:r>
    </w:p>
  </w:endnote>
  <w:endnote w:type="continuationSeparator" w:id="0">
    <w:p w14:paraId="6A37A7F7" w14:textId="77777777" w:rsidR="00636996" w:rsidRDefault="00636996" w:rsidP="00E4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9564" w14:textId="77777777" w:rsidR="004D7CFE" w:rsidRDefault="004D7CFE" w:rsidP="00B07C96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6D44" w14:textId="77777777" w:rsidR="00636996" w:rsidRDefault="00636996" w:rsidP="00E46A0B">
      <w:r>
        <w:separator/>
      </w:r>
    </w:p>
  </w:footnote>
  <w:footnote w:type="continuationSeparator" w:id="0">
    <w:p w14:paraId="5AF93D8E" w14:textId="77777777" w:rsidR="00636996" w:rsidRDefault="00636996" w:rsidP="00E4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A516" w14:textId="77777777" w:rsidR="004D7CFE" w:rsidRDefault="004D7CFE" w:rsidP="00FF10CD">
    <w:pPr>
      <w:pStyle w:val="Header"/>
      <w:tabs>
        <w:tab w:val="clear" w:pos="8640"/>
      </w:tabs>
      <w:ind w:right="-720"/>
      <w:rPr>
        <w:rFonts w:ascii="Calibri" w:hAnsi="Calibri"/>
        <w:color w:val="053B87"/>
        <w:sz w:val="20"/>
      </w:rPr>
    </w:pPr>
    <w:r w:rsidRPr="00AA0BD3">
      <w:rPr>
        <w:rFonts w:ascii="Calibri" w:hAnsi="Calibri"/>
        <w:noProof/>
        <w:color w:val="053B87"/>
        <w:sz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68FE0" wp14:editId="0D0A83C2">
              <wp:simplePos x="0" y="0"/>
              <wp:positionH relativeFrom="column">
                <wp:posOffset>4485428</wp:posOffset>
              </wp:positionH>
              <wp:positionV relativeFrom="paragraph">
                <wp:posOffset>-69850</wp:posOffset>
              </wp:positionV>
              <wp:extent cx="1283970" cy="472440"/>
              <wp:effectExtent l="0" t="0" r="0" b="101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97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8820D" w14:textId="77777777" w:rsidR="004D7CFE" w:rsidRDefault="004D7CFE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0D1B0BB7" wp14:editId="619D270C">
                                <wp:extent cx="1100666" cy="371533"/>
                                <wp:effectExtent l="0" t="0" r="0" b="9525"/>
                                <wp:docPr id="9914775" name="Picture 9914775" descr="Macintosh HD:Users:Shared:ACWA:Logos:ACWA:2016 ACWA logo:ACWA Logo secondary 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Macintosh HD:Users:Shared:ACWA:Logos:ACWA:2016 ACWA logo:ACWA Logo secondary 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1244" cy="3717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68F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3.2pt;margin-top:-5.5pt;width:101.1pt;height:3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" filled="f" stroked="f">
              <v:textbox style="mso-fit-shape-to-text:t">
                <w:txbxContent>
                  <w:p w14:paraId="3DA8820D" w14:textId="77777777" w:rsidR="004D7CFE" w:rsidRDefault="004D7CFE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0D1B0BB7" wp14:editId="619D270C">
                          <wp:extent cx="1100666" cy="371533"/>
                          <wp:effectExtent l="0" t="0" r="0" b="9525"/>
                          <wp:docPr id="9914775" name="Picture 9914775" descr="Macintosh HD:Users:Shared:ACWA:Logos:ACWA:2016 ACWA logo:ACWA Logo secondary 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Macintosh HD:Users:Shared:ACWA:Logos:ACWA:2016 ACWA logo:ACWA Logo secondary 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1244" cy="371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70979">
      <w:rPr>
        <w:rFonts w:ascii="Calibri" w:hAnsi="Calibri"/>
        <w:color w:val="053B87"/>
        <w:sz w:val="20"/>
      </w:rPr>
      <w:t xml:space="preserve">LOCAL GOVERNMENT COMMITTEE </w:t>
    </w:r>
    <w:r>
      <w:rPr>
        <w:rFonts w:ascii="Calibri" w:hAnsi="Calibri"/>
        <w:color w:val="053B87"/>
        <w:sz w:val="20"/>
      </w:rPr>
      <w:t>AGENDA</w:t>
    </w:r>
  </w:p>
  <w:p w14:paraId="0E4917CF" w14:textId="1CE64999" w:rsidR="004D7CFE" w:rsidRPr="00AA0BD3" w:rsidRDefault="006C431B" w:rsidP="00FF10CD">
    <w:pPr>
      <w:pStyle w:val="Header"/>
      <w:tabs>
        <w:tab w:val="clear" w:pos="8640"/>
      </w:tabs>
      <w:ind w:right="-720"/>
      <w:rPr>
        <w:rFonts w:ascii="Calibri" w:hAnsi="Calibri"/>
        <w:color w:val="053B87"/>
        <w:sz w:val="20"/>
      </w:rPr>
    </w:pPr>
    <w:r>
      <w:rPr>
        <w:rFonts w:ascii="Calibri" w:hAnsi="Calibri"/>
        <w:color w:val="053B87"/>
        <w:sz w:val="20"/>
      </w:rPr>
      <w:t xml:space="preserve">May </w:t>
    </w:r>
    <w:r w:rsidR="00BC658E">
      <w:rPr>
        <w:rFonts w:ascii="Calibri" w:hAnsi="Calibri"/>
        <w:color w:val="053B87"/>
        <w:sz w:val="20"/>
      </w:rPr>
      <w:t>7</w:t>
    </w:r>
    <w:r w:rsidR="004E1C65">
      <w:rPr>
        <w:rFonts w:ascii="Calibri" w:hAnsi="Calibri"/>
        <w:color w:val="053B87"/>
        <w:sz w:val="20"/>
      </w:rPr>
      <w:t xml:space="preserve">, </w:t>
    </w:r>
    <w:proofErr w:type="gramStart"/>
    <w:r w:rsidR="004E1C65">
      <w:rPr>
        <w:rFonts w:ascii="Calibri" w:hAnsi="Calibri"/>
        <w:color w:val="053B87"/>
        <w:sz w:val="20"/>
      </w:rPr>
      <w:t>202</w:t>
    </w:r>
    <w:r w:rsidR="00BC658E">
      <w:rPr>
        <w:rFonts w:ascii="Calibri" w:hAnsi="Calibri"/>
        <w:color w:val="053B87"/>
        <w:sz w:val="20"/>
      </w:rPr>
      <w:t>4</w:t>
    </w:r>
    <w:proofErr w:type="gramEnd"/>
    <w:r w:rsidR="004D7CFE">
      <w:rPr>
        <w:rFonts w:ascii="Calibri" w:hAnsi="Calibri"/>
        <w:color w:val="053B87"/>
        <w:sz w:val="20"/>
      </w:rPr>
      <w:t xml:space="preserve"> • </w:t>
    </w:r>
    <w:r w:rsidR="004D7CFE" w:rsidRPr="00AA0BD3">
      <w:rPr>
        <w:rFonts w:ascii="Calibri" w:hAnsi="Calibri"/>
        <w:color w:val="053B87"/>
        <w:sz w:val="20"/>
      </w:rPr>
      <w:t xml:space="preserve">Page </w:t>
    </w:r>
    <w:r w:rsidR="004D7CFE" w:rsidRPr="00AA0BD3">
      <w:rPr>
        <w:rStyle w:val="PageNumber"/>
        <w:color w:val="053B87"/>
        <w:sz w:val="20"/>
      </w:rPr>
      <w:fldChar w:fldCharType="begin"/>
    </w:r>
    <w:r w:rsidR="004D7CFE" w:rsidRPr="00AA0BD3">
      <w:rPr>
        <w:rStyle w:val="PageNumber"/>
        <w:color w:val="053B87"/>
        <w:sz w:val="20"/>
      </w:rPr>
      <w:instrText xml:space="preserve"> PAGE </w:instrText>
    </w:r>
    <w:r w:rsidR="004D7CFE" w:rsidRPr="00AA0BD3">
      <w:rPr>
        <w:rStyle w:val="PageNumber"/>
        <w:color w:val="053B87"/>
        <w:sz w:val="20"/>
      </w:rPr>
      <w:fldChar w:fldCharType="separate"/>
    </w:r>
    <w:r w:rsidR="00E05358">
      <w:rPr>
        <w:rStyle w:val="PageNumber"/>
        <w:noProof/>
        <w:color w:val="053B87"/>
        <w:sz w:val="20"/>
      </w:rPr>
      <w:t>3</w:t>
    </w:r>
    <w:r w:rsidR="004D7CFE" w:rsidRPr="00AA0BD3">
      <w:rPr>
        <w:rStyle w:val="PageNumber"/>
        <w:color w:val="053B87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1BB1" w14:textId="549FAD4A" w:rsidR="004D7CFE" w:rsidRDefault="00CA0632" w:rsidP="00B07C96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60AA0042" wp14:editId="0CC7DE41">
          <wp:simplePos x="0" y="0"/>
          <wp:positionH relativeFrom="page">
            <wp:align>left</wp:align>
          </wp:positionH>
          <wp:positionV relativeFrom="paragraph">
            <wp:posOffset>-9525</wp:posOffset>
          </wp:positionV>
          <wp:extent cx="2929255" cy="1131570"/>
          <wp:effectExtent l="0" t="0" r="4445" b="0"/>
          <wp:wrapNone/>
          <wp:docPr id="432099802" name="Picture 432099802" descr="Macintosh HD:Users:katherinec:Desktop:2016 ACWA Stationery:ACWA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katherinec:Desktop:2016 ACWA Stationery:ACWA 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1" r="62255" b="85802"/>
                  <a:stretch/>
                </pic:blipFill>
                <pic:spPr bwMode="auto">
                  <a:xfrm>
                    <a:off x="0" y="0"/>
                    <a:ext cx="292925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CF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D54DC" wp14:editId="5B285D56">
              <wp:simplePos x="0" y="0"/>
              <wp:positionH relativeFrom="column">
                <wp:posOffset>2705100</wp:posOffset>
              </wp:positionH>
              <wp:positionV relativeFrom="paragraph">
                <wp:posOffset>308610</wp:posOffset>
              </wp:positionV>
              <wp:extent cx="3572510" cy="72813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2510" cy="7281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D2B43" w14:textId="77777777" w:rsidR="004D7CFE" w:rsidRPr="002A47FE" w:rsidRDefault="004D7CFE" w:rsidP="00AC1F32">
                          <w:pPr>
                            <w:jc w:val="right"/>
                            <w:rPr>
                              <w:rFonts w:ascii="Calibri" w:hAnsi="Calibri"/>
                              <w:color w:val="004E99" w:themeColor="text1"/>
                              <w:sz w:val="68"/>
                              <w:szCs w:val="68"/>
                            </w:rPr>
                          </w:pPr>
                          <w:r w:rsidRPr="002A47FE">
                            <w:rPr>
                              <w:rFonts w:ascii="Calibri" w:hAnsi="Calibri"/>
                              <w:color w:val="004E99" w:themeColor="text1"/>
                              <w:sz w:val="68"/>
                              <w:szCs w:val="68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6D54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13pt;margin-top:24.3pt;width:281.3pt;height:5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" filled="f" stroked="f">
              <v:textbox>
                <w:txbxContent>
                  <w:p w14:paraId="6F0D2B43" w14:textId="77777777" w:rsidR="004D7CFE" w:rsidRPr="002A47FE" w:rsidRDefault="004D7CFE" w:rsidP="00AC1F32">
                    <w:pPr>
                      <w:jc w:val="right"/>
                      <w:rPr>
                        <w:rFonts w:ascii="Calibri" w:hAnsi="Calibri"/>
                        <w:color w:val="004E99" w:themeColor="text1"/>
                        <w:sz w:val="68"/>
                        <w:szCs w:val="68"/>
                      </w:rPr>
                    </w:pPr>
                    <w:r w:rsidRPr="002A47FE">
                      <w:rPr>
                        <w:rFonts w:ascii="Calibri" w:hAnsi="Calibri"/>
                        <w:color w:val="004E99" w:themeColor="text1"/>
                        <w:sz w:val="68"/>
                        <w:szCs w:val="68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0795E"/>
    <w:multiLevelType w:val="hybridMultilevel"/>
    <w:tmpl w:val="C4905452"/>
    <w:lvl w:ilvl="0" w:tplc="04090015">
      <w:start w:val="1"/>
      <w:numFmt w:val="upperLetter"/>
      <w:lvlText w:val="%1."/>
      <w:lvlJc w:val="left"/>
      <w:pPr>
        <w:ind w:left="7973" w:hanging="360"/>
      </w:pPr>
    </w:lvl>
    <w:lvl w:ilvl="1" w:tplc="04090019" w:tentative="1">
      <w:start w:val="1"/>
      <w:numFmt w:val="lowerLetter"/>
      <w:lvlText w:val="%2."/>
      <w:lvlJc w:val="left"/>
      <w:pPr>
        <w:ind w:left="8693" w:hanging="360"/>
      </w:pPr>
    </w:lvl>
    <w:lvl w:ilvl="2" w:tplc="0409001B" w:tentative="1">
      <w:start w:val="1"/>
      <w:numFmt w:val="lowerRoman"/>
      <w:lvlText w:val="%3."/>
      <w:lvlJc w:val="right"/>
      <w:pPr>
        <w:ind w:left="9413" w:hanging="180"/>
      </w:pPr>
    </w:lvl>
    <w:lvl w:ilvl="3" w:tplc="0409000F" w:tentative="1">
      <w:start w:val="1"/>
      <w:numFmt w:val="decimal"/>
      <w:lvlText w:val="%4."/>
      <w:lvlJc w:val="left"/>
      <w:pPr>
        <w:ind w:left="10133" w:hanging="360"/>
      </w:pPr>
    </w:lvl>
    <w:lvl w:ilvl="4" w:tplc="04090019" w:tentative="1">
      <w:start w:val="1"/>
      <w:numFmt w:val="lowerLetter"/>
      <w:lvlText w:val="%5."/>
      <w:lvlJc w:val="left"/>
      <w:pPr>
        <w:ind w:left="10853" w:hanging="360"/>
      </w:pPr>
    </w:lvl>
    <w:lvl w:ilvl="5" w:tplc="0409001B" w:tentative="1">
      <w:start w:val="1"/>
      <w:numFmt w:val="lowerRoman"/>
      <w:lvlText w:val="%6."/>
      <w:lvlJc w:val="right"/>
      <w:pPr>
        <w:ind w:left="11573" w:hanging="180"/>
      </w:pPr>
    </w:lvl>
    <w:lvl w:ilvl="6" w:tplc="0409000F" w:tentative="1">
      <w:start w:val="1"/>
      <w:numFmt w:val="decimal"/>
      <w:lvlText w:val="%7."/>
      <w:lvlJc w:val="left"/>
      <w:pPr>
        <w:ind w:left="12293" w:hanging="360"/>
      </w:pPr>
    </w:lvl>
    <w:lvl w:ilvl="7" w:tplc="04090019" w:tentative="1">
      <w:start w:val="1"/>
      <w:numFmt w:val="lowerLetter"/>
      <w:lvlText w:val="%8."/>
      <w:lvlJc w:val="left"/>
      <w:pPr>
        <w:ind w:left="13013" w:hanging="360"/>
      </w:pPr>
    </w:lvl>
    <w:lvl w:ilvl="8" w:tplc="0409001B" w:tentative="1">
      <w:start w:val="1"/>
      <w:numFmt w:val="lowerRoman"/>
      <w:lvlText w:val="%9."/>
      <w:lvlJc w:val="right"/>
      <w:pPr>
        <w:ind w:left="13733" w:hanging="180"/>
      </w:pPr>
    </w:lvl>
  </w:abstractNum>
  <w:abstractNum w:abstractNumId="1" w15:restartNumberingAfterBreak="0">
    <w:nsid w:val="255D08D8"/>
    <w:multiLevelType w:val="hybridMultilevel"/>
    <w:tmpl w:val="F934F8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A9433E7"/>
    <w:multiLevelType w:val="hybridMultilevel"/>
    <w:tmpl w:val="B63A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662D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2191"/>
    <w:multiLevelType w:val="hybridMultilevel"/>
    <w:tmpl w:val="E4C05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87DF2"/>
    <w:multiLevelType w:val="hybridMultilevel"/>
    <w:tmpl w:val="DD8CC4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010301"/>
    <w:multiLevelType w:val="hybridMultilevel"/>
    <w:tmpl w:val="06506E30"/>
    <w:lvl w:ilvl="0" w:tplc="BDD66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622A2"/>
    <w:multiLevelType w:val="hybridMultilevel"/>
    <w:tmpl w:val="866E922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1226631">
    <w:abstractNumId w:val="1"/>
  </w:num>
  <w:num w:numId="2" w16cid:durableId="1585257166">
    <w:abstractNumId w:val="3"/>
  </w:num>
  <w:num w:numId="3" w16cid:durableId="1405303276">
    <w:abstractNumId w:val="6"/>
  </w:num>
  <w:num w:numId="4" w16cid:durableId="937249217">
    <w:abstractNumId w:val="0"/>
  </w:num>
  <w:num w:numId="5" w16cid:durableId="1011683878">
    <w:abstractNumId w:val="4"/>
  </w:num>
  <w:num w:numId="6" w16cid:durableId="600916377">
    <w:abstractNumId w:val="2"/>
  </w:num>
  <w:num w:numId="7" w16cid:durableId="1213613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78"/>
    <w:rsid w:val="00003A90"/>
    <w:rsid w:val="00052A2A"/>
    <w:rsid w:val="000646F7"/>
    <w:rsid w:val="000A727B"/>
    <w:rsid w:val="000E558C"/>
    <w:rsid w:val="000F1F79"/>
    <w:rsid w:val="00121A55"/>
    <w:rsid w:val="0012354E"/>
    <w:rsid w:val="00145AA0"/>
    <w:rsid w:val="00146B41"/>
    <w:rsid w:val="001573B0"/>
    <w:rsid w:val="00180CAB"/>
    <w:rsid w:val="00186FFD"/>
    <w:rsid w:val="001B5272"/>
    <w:rsid w:val="001C32CF"/>
    <w:rsid w:val="001C45DA"/>
    <w:rsid w:val="00214468"/>
    <w:rsid w:val="00225608"/>
    <w:rsid w:val="0022765C"/>
    <w:rsid w:val="00242E3B"/>
    <w:rsid w:val="00255C17"/>
    <w:rsid w:val="002A47FE"/>
    <w:rsid w:val="002B0497"/>
    <w:rsid w:val="0034370D"/>
    <w:rsid w:val="00382398"/>
    <w:rsid w:val="003866F3"/>
    <w:rsid w:val="00387BFA"/>
    <w:rsid w:val="003B143D"/>
    <w:rsid w:val="003B7100"/>
    <w:rsid w:val="004078FB"/>
    <w:rsid w:val="00410116"/>
    <w:rsid w:val="00411848"/>
    <w:rsid w:val="00453AB9"/>
    <w:rsid w:val="0048151E"/>
    <w:rsid w:val="004927CC"/>
    <w:rsid w:val="00495B8D"/>
    <w:rsid w:val="004B4EC0"/>
    <w:rsid w:val="004D7CFE"/>
    <w:rsid w:val="004E1C65"/>
    <w:rsid w:val="004F4A38"/>
    <w:rsid w:val="0050606C"/>
    <w:rsid w:val="00506200"/>
    <w:rsid w:val="00532697"/>
    <w:rsid w:val="00537CEA"/>
    <w:rsid w:val="00573154"/>
    <w:rsid w:val="0058348B"/>
    <w:rsid w:val="00593882"/>
    <w:rsid w:val="005B2A5C"/>
    <w:rsid w:val="005F2790"/>
    <w:rsid w:val="00614D42"/>
    <w:rsid w:val="00621D17"/>
    <w:rsid w:val="00630AED"/>
    <w:rsid w:val="0063131B"/>
    <w:rsid w:val="00633FDC"/>
    <w:rsid w:val="00636996"/>
    <w:rsid w:val="006663FC"/>
    <w:rsid w:val="00670979"/>
    <w:rsid w:val="00692EEE"/>
    <w:rsid w:val="006B17D6"/>
    <w:rsid w:val="006C431B"/>
    <w:rsid w:val="006E5B83"/>
    <w:rsid w:val="00706B5C"/>
    <w:rsid w:val="00744ECF"/>
    <w:rsid w:val="00780DE9"/>
    <w:rsid w:val="00785DC7"/>
    <w:rsid w:val="0079473D"/>
    <w:rsid w:val="007A2018"/>
    <w:rsid w:val="007A7FBD"/>
    <w:rsid w:val="007B279B"/>
    <w:rsid w:val="007D1BBE"/>
    <w:rsid w:val="007D3CB5"/>
    <w:rsid w:val="007D762E"/>
    <w:rsid w:val="00806668"/>
    <w:rsid w:val="00857E0F"/>
    <w:rsid w:val="008631A8"/>
    <w:rsid w:val="008A0612"/>
    <w:rsid w:val="008A0F34"/>
    <w:rsid w:val="009243B2"/>
    <w:rsid w:val="00953F71"/>
    <w:rsid w:val="009A3258"/>
    <w:rsid w:val="009B12D1"/>
    <w:rsid w:val="009D4D2B"/>
    <w:rsid w:val="009E657F"/>
    <w:rsid w:val="00A01B94"/>
    <w:rsid w:val="00A23F00"/>
    <w:rsid w:val="00A52855"/>
    <w:rsid w:val="00A5536B"/>
    <w:rsid w:val="00A71803"/>
    <w:rsid w:val="00A93A3A"/>
    <w:rsid w:val="00AA0BD3"/>
    <w:rsid w:val="00AA7F32"/>
    <w:rsid w:val="00AB249A"/>
    <w:rsid w:val="00AC1F32"/>
    <w:rsid w:val="00AC545A"/>
    <w:rsid w:val="00AD428B"/>
    <w:rsid w:val="00AE25C7"/>
    <w:rsid w:val="00B07C96"/>
    <w:rsid w:val="00B53878"/>
    <w:rsid w:val="00B75182"/>
    <w:rsid w:val="00B84391"/>
    <w:rsid w:val="00BA7C1B"/>
    <w:rsid w:val="00BB124B"/>
    <w:rsid w:val="00BC658E"/>
    <w:rsid w:val="00BD34E3"/>
    <w:rsid w:val="00C0252A"/>
    <w:rsid w:val="00C04E5C"/>
    <w:rsid w:val="00C20E92"/>
    <w:rsid w:val="00C71AE6"/>
    <w:rsid w:val="00C83994"/>
    <w:rsid w:val="00CA0632"/>
    <w:rsid w:val="00CA3970"/>
    <w:rsid w:val="00CA48FC"/>
    <w:rsid w:val="00CA4E2B"/>
    <w:rsid w:val="00CB1BEB"/>
    <w:rsid w:val="00CB539C"/>
    <w:rsid w:val="00CC5F62"/>
    <w:rsid w:val="00CC6B6F"/>
    <w:rsid w:val="00D30BC7"/>
    <w:rsid w:val="00D32B37"/>
    <w:rsid w:val="00D51808"/>
    <w:rsid w:val="00D608BB"/>
    <w:rsid w:val="00D822B9"/>
    <w:rsid w:val="00DC6107"/>
    <w:rsid w:val="00DF2DE9"/>
    <w:rsid w:val="00E05358"/>
    <w:rsid w:val="00E11EFA"/>
    <w:rsid w:val="00E312F2"/>
    <w:rsid w:val="00E46A0B"/>
    <w:rsid w:val="00E56F1C"/>
    <w:rsid w:val="00E647B6"/>
    <w:rsid w:val="00E7690E"/>
    <w:rsid w:val="00E80E43"/>
    <w:rsid w:val="00E85101"/>
    <w:rsid w:val="00EA0367"/>
    <w:rsid w:val="00EB24CB"/>
    <w:rsid w:val="00EB7D6B"/>
    <w:rsid w:val="00EC549D"/>
    <w:rsid w:val="00ED2FA5"/>
    <w:rsid w:val="00F02C81"/>
    <w:rsid w:val="00F11F51"/>
    <w:rsid w:val="00F23EB4"/>
    <w:rsid w:val="00F5294D"/>
    <w:rsid w:val="00F65C5D"/>
    <w:rsid w:val="00F869E5"/>
    <w:rsid w:val="00FE6CEB"/>
    <w:rsid w:val="00FF10CD"/>
    <w:rsid w:val="00FF36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8C686D"/>
  <w15:docId w15:val="{61991996-E8D5-44D7-A314-7C19134E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1A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A0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6A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A0B"/>
    <w:rPr>
      <w:sz w:val="24"/>
    </w:rPr>
  </w:style>
  <w:style w:type="paragraph" w:styleId="NormalWeb">
    <w:name w:val="Normal (Web)"/>
    <w:basedOn w:val="Normal"/>
    <w:uiPriority w:val="99"/>
    <w:unhideWhenUsed/>
    <w:rsid w:val="00E46A0B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A7FBD"/>
  </w:style>
  <w:style w:type="table" w:styleId="TableGrid">
    <w:name w:val="Table Grid"/>
    <w:basedOn w:val="TableNormal"/>
    <w:uiPriority w:val="59"/>
    <w:rsid w:val="00AC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8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A7C1B"/>
    <w:rPr>
      <w:color w:val="3BB6B3" w:themeColor="hyperlink"/>
      <w:u w:val="single"/>
    </w:rPr>
  </w:style>
  <w:style w:type="character" w:customStyle="1" w:styleId="inv-meeting-url">
    <w:name w:val="inv-meeting-url"/>
    <w:basedOn w:val="DefaultParagraphFont"/>
    <w:rsid w:val="00180CAB"/>
    <w:rPr>
      <w:rFonts w:ascii="Times New Roman" w:hAnsi="Times New Roman" w:cs="Times New Roman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806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6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6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6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66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4A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uliah@ac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CWA%20Templates\2016\ACWA%20Meeting%20Agenda.dotx" TargetMode="External"/></Relationships>
</file>

<file path=word/theme/theme1.xml><?xml version="1.0" encoding="utf-8"?>
<a:theme xmlns:a="http://schemas.openxmlformats.org/drawingml/2006/main" name="ACWA">
  <a:themeElements>
    <a:clrScheme name="ACWA Colors">
      <a:dk1>
        <a:srgbClr val="004E99"/>
      </a:dk1>
      <a:lt1>
        <a:sysClr val="window" lastClr="FFFFFF"/>
      </a:lt1>
      <a:dk2>
        <a:srgbClr val="004E99"/>
      </a:dk2>
      <a:lt2>
        <a:srgbClr val="FFFFFF"/>
      </a:lt2>
      <a:accent1>
        <a:srgbClr val="15A147"/>
      </a:accent1>
      <a:accent2>
        <a:srgbClr val="3BB6B3"/>
      </a:accent2>
      <a:accent3>
        <a:srgbClr val="FFC62F"/>
      </a:accent3>
      <a:accent4>
        <a:srgbClr val="F78F28"/>
      </a:accent4>
      <a:accent5>
        <a:srgbClr val="DBE0E2"/>
      </a:accent5>
      <a:accent6>
        <a:srgbClr val="643694"/>
      </a:accent6>
      <a:hlink>
        <a:srgbClr val="3BB6B3"/>
      </a:hlink>
      <a:folHlink>
        <a:srgbClr val="64369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4AFE88F46A4F958C74BCAEC3E0FC" ma:contentTypeVersion="14" ma:contentTypeDescription="Create a new document." ma:contentTypeScope="" ma:versionID="8622dd5528f4dac6c7f2f02ff4c3ed0e">
  <xsd:schema xmlns:xsd="http://www.w3.org/2001/XMLSchema" xmlns:xs="http://www.w3.org/2001/XMLSchema" xmlns:p="http://schemas.microsoft.com/office/2006/metadata/properties" xmlns:ns2="30f22c2f-962e-461d-9a5d-fdf468467c73" xmlns:ns3="b5c12858-e65c-4828-aac7-6535b9823010" targetNamespace="http://schemas.microsoft.com/office/2006/metadata/properties" ma:root="true" ma:fieldsID="9fd9c7e6cb49c9e07da5fcba6c070623" ns2:_="" ns3:_="">
    <xsd:import namespace="30f22c2f-962e-461d-9a5d-fdf468467c73"/>
    <xsd:import namespace="b5c12858-e65c-4828-aac7-6535b9823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2c2f-962e-461d-9a5d-fdf468467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8427c3-99e6-472b-83d3-e397a640e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12858-e65c-4828-aac7-6535b98230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911851e-6860-42ef-956c-5bd2e163b128}" ma:internalName="TaxCatchAll" ma:showField="CatchAllData" ma:web="b5c12858-e65c-4828-aac7-6535b9823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22c2f-962e-461d-9a5d-fdf468467c73">
      <Terms xmlns="http://schemas.microsoft.com/office/infopath/2007/PartnerControls"/>
    </lcf76f155ced4ddcb4097134ff3c332f>
    <TaxCatchAll xmlns="b5c12858-e65c-4828-aac7-6535b98230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45B42-AC61-4E4F-92FB-7E661D19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2c2f-962e-461d-9a5d-fdf468467c73"/>
    <ds:schemaRef ds:uri="b5c12858-e65c-4828-aac7-6535b982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06FD7-B5F8-4CFA-B715-07BC52462CE6}">
  <ds:schemaRefs>
    <ds:schemaRef ds:uri="http://schemas.microsoft.com/office/2006/metadata/properties"/>
    <ds:schemaRef ds:uri="http://schemas.microsoft.com/office/infopath/2007/PartnerControls"/>
    <ds:schemaRef ds:uri="30f22c2f-962e-461d-9a5d-fdf468467c73"/>
    <ds:schemaRef ds:uri="b5c12858-e65c-4828-aac7-6535b9823010"/>
  </ds:schemaRefs>
</ds:datastoreItem>
</file>

<file path=customXml/itemProps3.xml><?xml version="1.0" encoding="utf-8"?>
<ds:datastoreItem xmlns:ds="http://schemas.openxmlformats.org/officeDocument/2006/customXml" ds:itemID="{5BAE4FBA-918B-4D31-AAC1-2AA272337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ACWA Meeting Agenda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ACWA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Almand</dc:creator>
  <cp:lastModifiedBy>Julia Hall</cp:lastModifiedBy>
  <cp:revision>6</cp:revision>
  <cp:lastPrinted>2017-11-20T18:10:00Z</cp:lastPrinted>
  <dcterms:created xsi:type="dcterms:W3CDTF">2024-04-29T20:21:00Z</dcterms:created>
  <dcterms:modified xsi:type="dcterms:W3CDTF">2024-04-29T20:28:00Z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0x010100F8154AFE88F46A4F958C74BCAEC3E0FC</vt:lpwstr>
  </property>
  <property fmtid="{D5CDD505-2E9C-101B-9397-08002B2CF9AE}" pid="3" name="MediaServiceImageTags">
    <vt:lpwstr/>
  </property>
</Properties>
</file>